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C95" w:rsidRDefault="00EF2BD6">
      <w:pPr>
        <w:pStyle w:val="a3"/>
        <w:spacing w:before="150" w:after="0"/>
        <w:ind w:right="75"/>
        <w:jc w:val="center"/>
        <w:rPr>
          <w:rFonts w:ascii="Tahoma" w:hAnsi="Tahoma"/>
        </w:rPr>
      </w:pPr>
      <w:r>
        <w:rPr>
          <w:b/>
        </w:rPr>
        <w:t>План работы первичной профсоюзной организации</w:t>
      </w:r>
    </w:p>
    <w:p w:rsidR="00BD0C95" w:rsidRDefault="00EF2BD6">
      <w:pPr>
        <w:pStyle w:val="a3"/>
        <w:spacing w:before="150" w:after="0"/>
        <w:ind w:right="75"/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Кощаковская</w:t>
      </w:r>
      <w:proofErr w:type="spellEnd"/>
      <w:r>
        <w:rPr>
          <w:b/>
        </w:rPr>
        <w:t xml:space="preserve"> СОШ»</w:t>
      </w:r>
    </w:p>
    <w:p w:rsidR="00BD0C95" w:rsidRDefault="00A61B2D">
      <w:pPr>
        <w:pStyle w:val="a3"/>
        <w:spacing w:before="150" w:after="0"/>
        <w:ind w:right="75"/>
        <w:jc w:val="center"/>
        <w:rPr>
          <w:b/>
        </w:rPr>
      </w:pPr>
      <w:r>
        <w:rPr>
          <w:b/>
        </w:rPr>
        <w:t>2023 - 24</w:t>
      </w:r>
      <w:bookmarkStart w:id="0" w:name="_GoBack"/>
      <w:bookmarkEnd w:id="0"/>
      <w:r w:rsidR="00EF2BD6">
        <w:rPr>
          <w:b/>
        </w:rPr>
        <w:t xml:space="preserve"> учебный год</w:t>
      </w:r>
    </w:p>
    <w:p w:rsidR="00BD0C95" w:rsidRDefault="00BD0C95">
      <w:pPr>
        <w:pStyle w:val="a3"/>
        <w:spacing w:before="150" w:after="0"/>
        <w:ind w:right="75"/>
        <w:jc w:val="center"/>
        <w:rPr>
          <w:b/>
        </w:rPr>
      </w:pPr>
    </w:p>
    <w:p w:rsidR="00BD0C95" w:rsidRDefault="00EF2BD6">
      <w:pPr>
        <w:pStyle w:val="a3"/>
        <w:spacing w:before="150" w:after="0"/>
        <w:ind w:right="75"/>
        <w:jc w:val="center"/>
        <w:rPr>
          <w:b/>
          <w:sz w:val="20"/>
        </w:rPr>
      </w:pPr>
      <w:r>
        <w:rPr>
          <w:b/>
          <w:sz w:val="20"/>
        </w:rPr>
        <w:t>ЗАДАЧИ</w:t>
      </w: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​ профсоюзный контроль соблюдения в школе законодательства о труде и охраны труда;</w:t>
      </w: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создание условий, обеспечивающих вовлечение членов Профсоюза в профсоюзную работу;</w:t>
      </w:r>
    </w:p>
    <w:p w:rsidR="00BD0C95" w:rsidRDefault="00BD0C95">
      <w:pPr>
        <w:pStyle w:val="a5"/>
        <w:spacing w:beforeAutospacing="1" w:afterAutospacing="1" w:line="240" w:lineRule="auto"/>
        <w:ind w:left="1080"/>
        <w:rPr>
          <w:rFonts w:ascii="Times New Roman" w:hAnsi="Times New Roman"/>
          <w:sz w:val="24"/>
        </w:rPr>
      </w:pP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укрепление здоровья и повышение жизненного уровня работников;</w:t>
      </w:r>
    </w:p>
    <w:p w:rsidR="00BD0C95" w:rsidRDefault="00EF2BD6">
      <w:pPr>
        <w:pStyle w:val="a5"/>
        <w:numPr>
          <w:ilvl w:val="0"/>
          <w:numId w:val="1"/>
        </w:numPr>
        <w:spacing w:beforeAutospacing="1" w:afterAutospacing="1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информационное обеспечение членов Профсоюза, разъяснение мер</w:t>
      </w:r>
      <w:proofErr w:type="gramStart"/>
      <w:r>
        <w:rPr>
          <w:rFonts w:ascii="Times New Roman" w:hAnsi="Times New Roman"/>
          <w:sz w:val="24"/>
        </w:rPr>
        <w:t xml:space="preserve"> ,</w:t>
      </w:r>
      <w:proofErr w:type="gramEnd"/>
      <w:r>
        <w:rPr>
          <w:rFonts w:ascii="Times New Roman" w:hAnsi="Times New Roman"/>
          <w:sz w:val="24"/>
        </w:rPr>
        <w:t xml:space="preserve"> принимаемых Профсоюзом по реализации уставных целей и задач.</w:t>
      </w:r>
    </w:p>
    <w:p w:rsidR="00BD0C95" w:rsidRDefault="00BD0C95">
      <w:pPr>
        <w:rPr>
          <w:rFonts w:ascii="Times New Roman" w:hAnsi="Times New Roman"/>
          <w:sz w:val="24"/>
        </w:rPr>
      </w:pPr>
    </w:p>
    <w:tbl>
      <w:tblPr>
        <w:tblStyle w:val="ac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BD0C95">
        <w:tc>
          <w:tcPr>
            <w:tcW w:w="540" w:type="dxa"/>
          </w:tcPr>
          <w:p w:rsidR="00BD0C95" w:rsidRDefault="00EF2B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п\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</w:p>
        </w:tc>
        <w:tc>
          <w:tcPr>
            <w:tcW w:w="4829" w:type="dxa"/>
          </w:tcPr>
          <w:p w:rsidR="00BD0C95" w:rsidRDefault="00EF2B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Мероприятия</w:t>
            </w:r>
          </w:p>
        </w:tc>
        <w:tc>
          <w:tcPr>
            <w:tcW w:w="1796" w:type="dxa"/>
          </w:tcPr>
          <w:p w:rsidR="00BD0C95" w:rsidRDefault="00EF2B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Сроки выполнения</w:t>
            </w:r>
          </w:p>
        </w:tc>
        <w:tc>
          <w:tcPr>
            <w:tcW w:w="2186" w:type="dxa"/>
          </w:tcPr>
          <w:p w:rsidR="00BD0C95" w:rsidRDefault="00EF2BD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BD0C95">
        <w:tc>
          <w:tcPr>
            <w:tcW w:w="9351" w:type="dxa"/>
            <w:gridSpan w:val="4"/>
          </w:tcPr>
          <w:p w:rsidR="00BD0C95" w:rsidRDefault="00EF2BD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Общее собрание трудового коллектива</w:t>
            </w:r>
          </w:p>
        </w:tc>
      </w:tr>
      <w:tr w:rsidR="00BD0C95">
        <w:trPr>
          <w:trHeight w:val="1656"/>
        </w:trPr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>
              <w:rPr>
                <w:rFonts w:ascii="Times New Roman" w:hAnsi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выполнением действующего законодательства в вопросах охраны труда. 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ПК,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Профсоюза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ПК. Администрация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ПК.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май, сентябрь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9351" w:type="dxa"/>
            <w:gridSpan w:val="4"/>
          </w:tcPr>
          <w:p w:rsidR="00BD0C95" w:rsidRDefault="00EF2BD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Рассмотреть на заседании профкома следующие вопросы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Утверждение плана работы профсоюзной организации на 2022-2023 учебный год.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Подписка на профсоюзное издание «Голос </w:t>
            </w:r>
            <w:r>
              <w:rPr>
                <w:rFonts w:ascii="Times New Roman" w:hAnsi="Times New Roman"/>
                <w:sz w:val="24"/>
              </w:rPr>
              <w:lastRenderedPageBreak/>
              <w:t>профсоюзов».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Сверка учета членов Профсоюза.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Согласовать инструкции по охране труда.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Утвердить локальные акты.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Согласовать объем учебной нагрузки педагогических работников.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Тарификация педагогических работников.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сентябрь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Обучение профактива.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Торжественные мероприятия, посвященные «Дня учителя».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Чествование ветеранов труда «День пожилого человека».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молодыми специалистами.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Горком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ПК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финансовой документации.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над коллективным договором.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Коллектив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Совместно с администрацией рассмотреть график предоставления отпусков учителям и сотрудникам школы на летний период 2023 год.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Составление сметы на 2023 год.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проведению праздника Нового года.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Коллектив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Утверждение сметы расходов на новый календарный год.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выполнения решений ПК.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BD0C95" w:rsidRDefault="00EF2BD6">
            <w:pPr>
              <w:tabs>
                <w:tab w:val="left" w:pos="104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BD0C95" w:rsidRDefault="00EF2BD6">
            <w:pPr>
              <w:tabs>
                <w:tab w:val="left" w:pos="104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 23 февраля, </w:t>
            </w:r>
          </w:p>
          <w:p w:rsidR="00BD0C95" w:rsidRDefault="00EF2BD6">
            <w:pPr>
              <w:tabs>
                <w:tab w:val="left" w:pos="104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 Марта.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Состояние охраны труда и техники безопасности в ОУ 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 оздоровлении членов профсоюза и их детей в летний период времени. 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Сверка членов профсоюза, работа по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привлечению в профсоюз.   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Поощрение сотрудников школы по итогам года.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 о выполнении коллективного договора.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май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Председатель ПК, члены ПК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10.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Планирование профсоюзных собраний на следующий учебный год.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своевременной выплатой отпускных работникам ОУ.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Списки детей на получение путевок в оздоровительные лагеря.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июнь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июль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Согласование расписания уроков.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Содействие медицинскому осмотру работников ОУ.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Отчетное собрание.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документов ППО.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члены ПК</w:t>
            </w:r>
          </w:p>
          <w:p w:rsidR="00BD0C95" w:rsidRDefault="00BD0C95">
            <w:pPr>
              <w:rPr>
                <w:rFonts w:ascii="Times New Roman" w:hAnsi="Times New Roman"/>
                <w:sz w:val="24"/>
              </w:rPr>
            </w:pP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Разбор заявлений сотрудников ОУ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поступления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года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9351" w:type="dxa"/>
            <w:gridSpan w:val="4"/>
          </w:tcPr>
          <w:p w:rsidR="00BD0C95" w:rsidRDefault="00EF2BD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Совместно с администрацией школы проанализировать  НСОТ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Ноябрь, декабрь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Апрель-май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обращения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Май-август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ПК</w:t>
            </w:r>
          </w:p>
        </w:tc>
      </w:tr>
      <w:tr w:rsidR="00BD0C95">
        <w:tc>
          <w:tcPr>
            <w:tcW w:w="9351" w:type="dxa"/>
            <w:gridSpan w:val="4"/>
          </w:tcPr>
          <w:p w:rsidR="00BD0C95" w:rsidRDefault="00EF2BD6">
            <w:pPr>
              <w:pStyle w:val="a5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года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ПК, и 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>
              <w:rPr>
                <w:rFonts w:ascii="Times New Roman" w:hAnsi="Times New Roman"/>
                <w:sz w:val="24"/>
              </w:rPr>
              <w:t>событиях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ПК</w:t>
            </w:r>
          </w:p>
        </w:tc>
      </w:tr>
      <w:tr w:rsidR="00BD0C95">
        <w:tc>
          <w:tcPr>
            <w:tcW w:w="540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</w:t>
            </w:r>
          </w:p>
        </w:tc>
        <w:tc>
          <w:tcPr>
            <w:tcW w:w="4829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BD0C95" w:rsidRDefault="00EF2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ПК и члены ПК</w:t>
            </w:r>
          </w:p>
        </w:tc>
      </w:tr>
    </w:tbl>
    <w:p w:rsidR="00BD0C95" w:rsidRDefault="00BD0C95">
      <w:pPr>
        <w:rPr>
          <w:rFonts w:ascii="Times New Roman" w:hAnsi="Times New Roman"/>
          <w:sz w:val="24"/>
        </w:rPr>
      </w:pPr>
    </w:p>
    <w:p w:rsidR="00BD0C95" w:rsidRDefault="00BD0C95">
      <w:pPr>
        <w:rPr>
          <w:rFonts w:ascii="Times New Roman" w:hAnsi="Times New Roman"/>
          <w:sz w:val="24"/>
        </w:rPr>
      </w:pPr>
    </w:p>
    <w:p w:rsidR="00BD0C95" w:rsidRDefault="00EF2BD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Председатель ПК                                                      </w:t>
      </w:r>
      <w:proofErr w:type="spellStart"/>
      <w:r>
        <w:rPr>
          <w:rFonts w:ascii="Times New Roman" w:hAnsi="Times New Roman"/>
          <w:sz w:val="24"/>
        </w:rPr>
        <w:t>Л.И.Гаврилова</w:t>
      </w:r>
      <w:proofErr w:type="spellEnd"/>
    </w:p>
    <w:sectPr w:rsidR="00BD0C9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E2C2F"/>
    <w:multiLevelType w:val="multilevel"/>
    <w:tmpl w:val="77D490BA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">
    <w:nsid w:val="5B3E1444"/>
    <w:multiLevelType w:val="multilevel"/>
    <w:tmpl w:val="58623A68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C95"/>
    <w:rsid w:val="0027192E"/>
    <w:rsid w:val="00A61B2D"/>
    <w:rsid w:val="00BD0C95"/>
    <w:rsid w:val="00E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c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c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936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 Ивановна</dc:creator>
  <cp:lastModifiedBy>Лидия Ивановна</cp:lastModifiedBy>
  <cp:revision>2</cp:revision>
  <dcterms:created xsi:type="dcterms:W3CDTF">2024-02-27T10:51:00Z</dcterms:created>
  <dcterms:modified xsi:type="dcterms:W3CDTF">2024-02-27T10:51:00Z</dcterms:modified>
</cp:coreProperties>
</file>